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101215" w14:textId="5B81FF33" w:rsidR="00604F68" w:rsidRPr="00974FC7" w:rsidRDefault="00974FC7">
      <w:pPr>
        <w:rPr>
          <w:b/>
          <w:bCs/>
          <w:rtl/>
        </w:rPr>
      </w:pPr>
      <w:r w:rsidRPr="00974FC7">
        <w:rPr>
          <w:rFonts w:hint="cs"/>
          <w:b/>
          <w:bCs/>
          <w:rtl/>
        </w:rPr>
        <w:t xml:space="preserve">הודעות לעניין מכרז 16/2026 </w:t>
      </w:r>
      <w:r w:rsidRPr="00974FC7">
        <w:rPr>
          <w:b/>
          <w:bCs/>
          <w:rtl/>
        </w:rPr>
        <w:t>–</w:t>
      </w:r>
      <w:r w:rsidRPr="00974FC7">
        <w:rPr>
          <w:rFonts w:hint="cs"/>
          <w:b/>
          <w:bCs/>
          <w:rtl/>
        </w:rPr>
        <w:t xml:space="preserve"> אספקה והתקנה של ציוד מעבדתי </w:t>
      </w:r>
      <w:r w:rsidRPr="00974FC7">
        <w:rPr>
          <w:b/>
          <w:bCs/>
          <w:rtl/>
        </w:rPr>
        <w:t>–</w:t>
      </w:r>
      <w:r w:rsidRPr="00974FC7">
        <w:rPr>
          <w:rFonts w:hint="cs"/>
          <w:b/>
          <w:bCs/>
          <w:rtl/>
        </w:rPr>
        <w:t xml:space="preserve"> הודעה חדשה מיום  </w:t>
      </w:r>
    </w:p>
    <w:p w14:paraId="6BD3B099" w14:textId="5E07F83C" w:rsidR="00974FC7" w:rsidRPr="00974FC7" w:rsidRDefault="00974FC7">
      <w:pPr>
        <w:rPr>
          <w:b/>
          <w:bCs/>
          <w:rtl/>
        </w:rPr>
      </w:pPr>
      <w:r w:rsidRPr="00974FC7">
        <w:rPr>
          <w:rFonts w:hint="cs"/>
          <w:b/>
          <w:bCs/>
          <w:rtl/>
        </w:rPr>
        <w:t>7/</w:t>
      </w:r>
      <w:r w:rsidR="00730EF3">
        <w:rPr>
          <w:rFonts w:hint="cs"/>
          <w:b/>
          <w:bCs/>
          <w:rtl/>
        </w:rPr>
        <w:t>6</w:t>
      </w:r>
      <w:r w:rsidRPr="00974FC7">
        <w:rPr>
          <w:rFonts w:hint="cs"/>
          <w:b/>
          <w:bCs/>
          <w:rtl/>
        </w:rPr>
        <w:t xml:space="preserve">/2026 </w:t>
      </w:r>
    </w:p>
    <w:p w14:paraId="2C16CA4F" w14:textId="77777777" w:rsidR="00974FC7" w:rsidRDefault="00974FC7">
      <w:pPr>
        <w:rPr>
          <w:rtl/>
        </w:rPr>
      </w:pPr>
    </w:p>
    <w:p w14:paraId="445708C5" w14:textId="77777777" w:rsidR="00974FC7" w:rsidRDefault="00974FC7">
      <w:pPr>
        <w:rPr>
          <w:rtl/>
        </w:rPr>
      </w:pPr>
    </w:p>
    <w:p w14:paraId="2595F562" w14:textId="1601DCCC" w:rsidR="00974FC7" w:rsidRDefault="00974FC7" w:rsidP="00974FC7">
      <w:pPr>
        <w:jc w:val="both"/>
        <w:rPr>
          <w:rtl/>
        </w:rPr>
      </w:pPr>
      <w:r>
        <w:rPr>
          <w:rFonts w:hint="cs"/>
          <w:rtl/>
        </w:rPr>
        <w:t xml:space="preserve">עורך המכרז מבקשת להודיע בזאת על </w:t>
      </w:r>
      <w:r w:rsidRPr="00730EF3">
        <w:rPr>
          <w:rFonts w:hint="cs"/>
          <w:b/>
          <w:bCs/>
          <w:rtl/>
        </w:rPr>
        <w:t xml:space="preserve">מתן הזדמנות נוספת להגשת שאלות הבהרה </w:t>
      </w:r>
      <w:r>
        <w:rPr>
          <w:rFonts w:hint="cs"/>
          <w:rtl/>
        </w:rPr>
        <w:t>שטרם קיבלו מענה במסגרת קובץ האקסל שכבר פורסם (</w:t>
      </w:r>
      <w:r w:rsidR="00730EF3">
        <w:rPr>
          <w:rFonts w:hint="cs"/>
          <w:rtl/>
        </w:rPr>
        <w:t>ושמו:</w:t>
      </w:r>
      <w:r w:rsidR="00730EF3">
        <w:t xml:space="preserve"> </w:t>
      </w:r>
      <w:r w:rsidR="00730EF3">
        <w:rPr>
          <w:rFonts w:hint="cs"/>
          <w:rtl/>
        </w:rPr>
        <w:t>"</w:t>
      </w:r>
      <w:r>
        <w:rPr>
          <w:rFonts w:hint="cs"/>
          <w:rtl/>
        </w:rPr>
        <w:t>מענה לשאלות הבהרה</w:t>
      </w:r>
      <w:r w:rsidR="00730EF3">
        <w:rPr>
          <w:rFonts w:hint="cs"/>
          <w:rtl/>
        </w:rPr>
        <w:t>"</w:t>
      </w:r>
      <w:r>
        <w:rPr>
          <w:rFonts w:hint="cs"/>
          <w:rtl/>
        </w:rPr>
        <w:t>) או במסגרת קובץ עדכון שפורסם ושמו:</w:t>
      </w:r>
      <w:r>
        <w:t xml:space="preserve"> </w:t>
      </w:r>
      <w:r>
        <w:rPr>
          <w:rFonts w:hint="cs"/>
          <w:rtl/>
        </w:rPr>
        <w:t xml:space="preserve">"הבהרות מפרטי הסלים". </w:t>
      </w:r>
    </w:p>
    <w:p w14:paraId="5E2545A2" w14:textId="6C1ED084" w:rsidR="00974FC7" w:rsidRDefault="00974FC7">
      <w:pPr>
        <w:rPr>
          <w:rtl/>
        </w:rPr>
      </w:pPr>
      <w:r>
        <w:rPr>
          <w:rFonts w:hint="cs"/>
          <w:rtl/>
        </w:rPr>
        <w:t>לאור זאת מבקש עורך המכרז להודיע כך:</w:t>
      </w:r>
      <w:r>
        <w:t xml:space="preserve"> </w:t>
      </w:r>
    </w:p>
    <w:p w14:paraId="79D13047" w14:textId="656780FC" w:rsidR="00974FC7" w:rsidRDefault="00974FC7" w:rsidP="00974FC7">
      <w:pPr>
        <w:pStyle w:val="a9"/>
        <w:numPr>
          <w:ilvl w:val="0"/>
          <w:numId w:val="1"/>
        </w:numPr>
        <w:rPr>
          <w:rtl/>
        </w:rPr>
      </w:pPr>
      <w:r>
        <w:rPr>
          <w:rFonts w:hint="cs"/>
          <w:rtl/>
        </w:rPr>
        <w:t xml:space="preserve">ניתן להמשיך ולהגיש שאלות הבהרה </w:t>
      </w:r>
      <w:r w:rsidR="00730EF3">
        <w:rPr>
          <w:rFonts w:hint="cs"/>
          <w:rtl/>
        </w:rPr>
        <w:t xml:space="preserve">באמצעות משלוחם לדוא"ל </w:t>
      </w:r>
      <w:hyperlink r:id="rId5" w:history="1">
        <w:r w:rsidR="00730EF3" w:rsidRPr="00F678EA">
          <w:rPr>
            <w:rStyle w:val="Hyperlink"/>
          </w:rPr>
          <w:t>tenders@moag.gov.il</w:t>
        </w:r>
      </w:hyperlink>
      <w:r w:rsidR="00730EF3">
        <w:t xml:space="preserve"> </w:t>
      </w:r>
      <w:r w:rsidR="00730EF3">
        <w:rPr>
          <w:rFonts w:hint="cs"/>
          <w:rtl/>
        </w:rPr>
        <w:t xml:space="preserve"> וזאת ע</w:t>
      </w:r>
      <w:r>
        <w:rPr>
          <w:rFonts w:hint="cs"/>
          <w:rtl/>
        </w:rPr>
        <w:t>ד ליום 11/</w:t>
      </w:r>
      <w:r w:rsidR="00E5224E">
        <w:rPr>
          <w:rFonts w:hint="cs"/>
          <w:rtl/>
        </w:rPr>
        <w:t>6</w:t>
      </w:r>
      <w:r>
        <w:rPr>
          <w:rFonts w:hint="cs"/>
          <w:rtl/>
        </w:rPr>
        <w:t>/2026 בשעה 12:00</w:t>
      </w:r>
      <w:r w:rsidR="00730EF3">
        <w:rPr>
          <w:rFonts w:hint="cs"/>
          <w:rtl/>
        </w:rPr>
        <w:t xml:space="preserve"> יש לציין בכותרת הדוא"ל את 'ם ומספר המכרז. </w:t>
      </w:r>
    </w:p>
    <w:p w14:paraId="34B26133" w14:textId="25DA8DBD" w:rsidR="00974FC7" w:rsidRDefault="00974FC7" w:rsidP="00974FC7">
      <w:pPr>
        <w:pStyle w:val="a9"/>
        <w:numPr>
          <w:ilvl w:val="0"/>
          <w:numId w:val="1"/>
        </w:numPr>
      </w:pPr>
      <w:r>
        <w:rPr>
          <w:rFonts w:hint="cs"/>
          <w:rtl/>
        </w:rPr>
        <w:t xml:space="preserve">מענה המשרד לכל </w:t>
      </w:r>
      <w:r w:rsidR="00730EF3">
        <w:rPr>
          <w:rFonts w:hint="cs"/>
          <w:rtl/>
        </w:rPr>
        <w:t xml:space="preserve">אותן </w:t>
      </w:r>
      <w:r>
        <w:rPr>
          <w:rFonts w:hint="cs"/>
          <w:rtl/>
        </w:rPr>
        <w:t xml:space="preserve">שאלות נוספות </w:t>
      </w:r>
      <w:r w:rsidR="00730EF3">
        <w:rPr>
          <w:rFonts w:hint="cs"/>
          <w:rtl/>
        </w:rPr>
        <w:t xml:space="preserve">שתגענה (אם תגענה) </w:t>
      </w:r>
      <w:r>
        <w:rPr>
          <w:rFonts w:hint="cs"/>
          <w:rtl/>
        </w:rPr>
        <w:t xml:space="preserve">מאז פרסום שני הקבצים המנויים </w:t>
      </w:r>
      <w:r w:rsidR="00730EF3">
        <w:rPr>
          <w:rFonts w:hint="cs"/>
          <w:rtl/>
        </w:rPr>
        <w:t xml:space="preserve">בפסקה מעלה, </w:t>
      </w:r>
      <w:r>
        <w:rPr>
          <w:rFonts w:hint="cs"/>
          <w:rtl/>
        </w:rPr>
        <w:t xml:space="preserve">יעשה ביום 17/6/2026 משעה 19:00 . </w:t>
      </w:r>
      <w:r w:rsidR="00730EF3">
        <w:rPr>
          <w:rFonts w:hint="cs"/>
          <w:rtl/>
        </w:rPr>
        <w:t xml:space="preserve">הפרסום הנו במערכת </w:t>
      </w:r>
      <w:proofErr w:type="spellStart"/>
      <w:r w:rsidR="00730EF3">
        <w:rPr>
          <w:rFonts w:hint="cs"/>
          <w:rtl/>
        </w:rPr>
        <w:t>יהלו"ם</w:t>
      </w:r>
      <w:proofErr w:type="spellEnd"/>
      <w:r w:rsidR="00730EF3">
        <w:rPr>
          <w:rFonts w:hint="cs"/>
          <w:rtl/>
        </w:rPr>
        <w:t xml:space="preserve">. </w:t>
      </w:r>
    </w:p>
    <w:p w14:paraId="04131D4F" w14:textId="6F10BAEB" w:rsidR="00974FC7" w:rsidRDefault="00974FC7" w:rsidP="00974FC7">
      <w:pPr>
        <w:pStyle w:val="a9"/>
        <w:numPr>
          <w:ilvl w:val="0"/>
          <w:numId w:val="1"/>
        </w:numPr>
        <w:rPr>
          <w:rtl/>
        </w:rPr>
      </w:pPr>
      <w:r>
        <w:rPr>
          <w:rFonts w:hint="cs"/>
          <w:rtl/>
        </w:rPr>
        <w:t>עורך המכרז ממליץ שלא להגיש כל הצעה בטרם יום ה-17/6/2026 בשעה 19:00 גם אם טכנית האפשרית קיימת היות וייתכן והתשובות לשאלות הנוספות ישנו פרט או ד</w:t>
      </w:r>
      <w:r w:rsidR="00730EF3">
        <w:rPr>
          <w:rFonts w:hint="cs"/>
          <w:rtl/>
        </w:rPr>
        <w:t xml:space="preserve">ריה </w:t>
      </w:r>
      <w:r>
        <w:rPr>
          <w:rFonts w:hint="cs"/>
          <w:rtl/>
        </w:rPr>
        <w:t xml:space="preserve">כזו או אחרת מתנאי המכרז. לאור האמור הגשת הצעה טרם יום ה-17/6/2026 בשעה 19:00 נעשית באחריות המציע בלבד. </w:t>
      </w:r>
    </w:p>
    <w:p w14:paraId="1D781793" w14:textId="21FC6B64" w:rsidR="00974FC7" w:rsidRPr="00974FC7" w:rsidRDefault="00974FC7" w:rsidP="00974FC7">
      <w:pPr>
        <w:pStyle w:val="a9"/>
        <w:numPr>
          <w:ilvl w:val="0"/>
          <w:numId w:val="1"/>
        </w:numPr>
        <w:rPr>
          <w:b/>
          <w:bCs/>
          <w:rtl/>
        </w:rPr>
      </w:pPr>
      <w:r>
        <w:rPr>
          <w:rFonts w:hint="cs"/>
          <w:rtl/>
        </w:rPr>
        <w:t xml:space="preserve">המועד האחרון להגשת הצעות במכרז זה - </w:t>
      </w:r>
      <w:r w:rsidRPr="00974FC7">
        <w:rPr>
          <w:rFonts w:hint="cs"/>
          <w:b/>
          <w:bCs/>
          <w:rtl/>
        </w:rPr>
        <w:t xml:space="preserve">יידחה ליום 1/7/2026 בשעה 12:00 </w:t>
      </w:r>
    </w:p>
    <w:p w14:paraId="502A18CC" w14:textId="77777777" w:rsidR="00974FC7" w:rsidRDefault="00974FC7"/>
    <w:sectPr w:rsidR="00974FC7" w:rsidSect="00604F6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372249"/>
    <w:multiLevelType w:val="hybridMultilevel"/>
    <w:tmpl w:val="0718A62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0727360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4FC7"/>
    <w:rsid w:val="003108BB"/>
    <w:rsid w:val="005B2561"/>
    <w:rsid w:val="00604F68"/>
    <w:rsid w:val="00730EF3"/>
    <w:rsid w:val="00974FC7"/>
    <w:rsid w:val="00A43ECD"/>
    <w:rsid w:val="00B174CC"/>
    <w:rsid w:val="00CF1973"/>
    <w:rsid w:val="00E522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6B5DC5E"/>
  <w15:chartTrackingRefBased/>
  <w15:docId w15:val="{93DA8CE9-523F-46CA-B951-CF2331F06A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he-IL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paragraph" w:styleId="1">
    <w:name w:val="heading 1"/>
    <w:basedOn w:val="a"/>
    <w:next w:val="a"/>
    <w:link w:val="10"/>
    <w:uiPriority w:val="9"/>
    <w:qFormat/>
    <w:rsid w:val="00974FC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974FC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974FC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974FC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974FC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974FC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974FC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974FC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974FC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974FC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כותרת 2 תו"/>
    <w:basedOn w:val="a0"/>
    <w:link w:val="2"/>
    <w:uiPriority w:val="9"/>
    <w:semiHidden/>
    <w:rsid w:val="00974FC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כותרת 3 תו"/>
    <w:basedOn w:val="a0"/>
    <w:link w:val="3"/>
    <w:uiPriority w:val="9"/>
    <w:semiHidden/>
    <w:rsid w:val="00974FC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כותרת 4 תו"/>
    <w:basedOn w:val="a0"/>
    <w:link w:val="4"/>
    <w:uiPriority w:val="9"/>
    <w:semiHidden/>
    <w:rsid w:val="00974FC7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כותרת 5 תו"/>
    <w:basedOn w:val="a0"/>
    <w:link w:val="5"/>
    <w:uiPriority w:val="9"/>
    <w:semiHidden/>
    <w:rsid w:val="00974FC7"/>
    <w:rPr>
      <w:rFonts w:eastAsiaTheme="majorEastAsia" w:cstheme="majorBidi"/>
      <w:color w:val="0F4761" w:themeColor="accent1" w:themeShade="BF"/>
    </w:rPr>
  </w:style>
  <w:style w:type="character" w:customStyle="1" w:styleId="60">
    <w:name w:val="כותרת 6 תו"/>
    <w:basedOn w:val="a0"/>
    <w:link w:val="6"/>
    <w:uiPriority w:val="9"/>
    <w:semiHidden/>
    <w:rsid w:val="00974FC7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כותרת 7 תו"/>
    <w:basedOn w:val="a0"/>
    <w:link w:val="7"/>
    <w:uiPriority w:val="9"/>
    <w:semiHidden/>
    <w:rsid w:val="00974FC7"/>
    <w:rPr>
      <w:rFonts w:eastAsiaTheme="majorEastAsia" w:cstheme="majorBidi"/>
      <w:color w:val="595959" w:themeColor="text1" w:themeTint="A6"/>
    </w:rPr>
  </w:style>
  <w:style w:type="character" w:customStyle="1" w:styleId="80">
    <w:name w:val="כותרת 8 תו"/>
    <w:basedOn w:val="a0"/>
    <w:link w:val="8"/>
    <w:uiPriority w:val="9"/>
    <w:semiHidden/>
    <w:rsid w:val="00974FC7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כותרת 9 תו"/>
    <w:basedOn w:val="a0"/>
    <w:link w:val="9"/>
    <w:uiPriority w:val="9"/>
    <w:semiHidden/>
    <w:rsid w:val="00974FC7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974FC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כותרת טקסט תו"/>
    <w:basedOn w:val="a0"/>
    <w:link w:val="a3"/>
    <w:uiPriority w:val="10"/>
    <w:rsid w:val="00974FC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974FC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כותרת משנה תו"/>
    <w:basedOn w:val="a0"/>
    <w:link w:val="a5"/>
    <w:uiPriority w:val="11"/>
    <w:rsid w:val="00974FC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974FC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ציטוט תו"/>
    <w:basedOn w:val="a0"/>
    <w:link w:val="a7"/>
    <w:uiPriority w:val="29"/>
    <w:rsid w:val="00974FC7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974FC7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974FC7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974FC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ציטוט חזק תו"/>
    <w:basedOn w:val="a0"/>
    <w:link w:val="ab"/>
    <w:uiPriority w:val="30"/>
    <w:rsid w:val="00974FC7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974FC7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a0"/>
    <w:uiPriority w:val="99"/>
    <w:unhideWhenUsed/>
    <w:rsid w:val="00730EF3"/>
    <w:rPr>
      <w:color w:val="467886" w:themeColor="hyperlink"/>
      <w:u w:val="single"/>
    </w:rPr>
  </w:style>
  <w:style w:type="character" w:styleId="ae">
    <w:name w:val="Unresolved Mention"/>
    <w:basedOn w:val="a0"/>
    <w:uiPriority w:val="99"/>
    <w:semiHidden/>
    <w:unhideWhenUsed/>
    <w:rsid w:val="00730EF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tenders@moag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164</Words>
  <Characters>824</Characters>
  <Application>Microsoft Office Word</Application>
  <DocSecurity>0</DocSecurity>
  <Lines>6</Lines>
  <Paragraphs>1</Paragraphs>
  <ScaleCrop>false</ScaleCrop>
  <Company>Moag</Company>
  <LinksUpToDate>false</LinksUpToDate>
  <CharactersWithSpaces>987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משה חליאוה [Moshe Haliva]</cp:lastModifiedBy>
  <cp:revision>2</cp:revision>
  <cp:lastPrinted>2026-06-08T05:38:00Z</cp:lastPrinted>
  <dcterms:created xsi:type="dcterms:W3CDTF">2026-06-08T05:48:00Z</dcterms:created>
  <dcterms:modified xsi:type="dcterms:W3CDTF">2026-06-08T05:48:00Z</dcterms:modified>
</cp:coreProperties>
</file>